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7CB8">
        <w:rPr>
          <w:rFonts w:ascii="Times New Roman" w:eastAsia="Calibri" w:hAnsi="Times New Roman" w:cs="Times New Roman"/>
          <w:b/>
          <w:sz w:val="28"/>
          <w:szCs w:val="28"/>
        </w:rPr>
        <w:t>Техническая спецификация</w:t>
      </w: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31">
        <w:rPr>
          <w:rFonts w:ascii="Times New Roman" w:eastAsia="Calibri" w:hAnsi="Times New Roman" w:cs="Times New Roman"/>
          <w:b/>
          <w:sz w:val="24"/>
          <w:szCs w:val="24"/>
        </w:rPr>
        <w:t>на закупки</w:t>
      </w:r>
      <w:r w:rsidRPr="004D7CB8">
        <w:rPr>
          <w:rFonts w:ascii="Times New Roman" w:eastAsia="Calibri" w:hAnsi="Times New Roman" w:cs="Times New Roman"/>
          <w:b/>
        </w:rPr>
        <w:t xml:space="preserve"> </w:t>
      </w:r>
      <w:r w:rsidR="00450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 по</w:t>
      </w:r>
      <w:r w:rsidR="005607F7" w:rsidRPr="00560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текущему ремонту железнодорожных подъездных путей</w:t>
      </w: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="0091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BD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</w:t>
      </w:r>
      <w:r w:rsidR="0091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0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Караганда</w:t>
      </w: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ТОО «Транспортный холдинг Казахстана»</w:t>
      </w: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B8" w:rsidRPr="004D7CB8" w:rsidRDefault="004D7CB8" w:rsidP="004D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Подрядчику необходимо выполнить весь комплекс работ по </w:t>
      </w:r>
      <w:r w:rsidR="005607F7" w:rsidRPr="0056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текущему ремонту железнодорожных подъездных путей</w:t>
      </w:r>
      <w:r w:rsidR="005607F7"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предоставленного </w:t>
      </w:r>
      <w:r w:rsidR="006E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технического задания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Строительных Норм и Правил (СНиП), иных действующих нормативных документов в области стр</w:t>
      </w:r>
      <w:r w:rsidR="006E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оительства Республики Казахстан,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установленные сроки и порядке сдать Объект приемочной комиссии. </w:t>
      </w:r>
    </w:p>
    <w:p w:rsidR="004D7CB8" w:rsidRPr="004D7CB8" w:rsidRDefault="004D7CB8" w:rsidP="004D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закупаемых Работ Подрядчик в обязательном порядке должен соблюдать Закон Республики Казахстан «Об архитектурной, градостроительной и строительной деятельности в Республике Казахстан» от 16 июля 2001 года №242-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государственными нормативами в области архитектуры, градостроительства и строительства (СНиП и СН РК).</w:t>
      </w:r>
    </w:p>
    <w:p w:rsidR="004D7CB8" w:rsidRPr="004D7CB8" w:rsidRDefault="004D7CB8" w:rsidP="004D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характеристики и объемы работ</w:t>
      </w: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</w:t>
      </w:r>
      <w:r w:rsidR="0056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ремонта расположен на ст. </w:t>
      </w:r>
      <w:r w:rsidR="0056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Караганда</w:t>
      </w: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и объемы Работ по </w:t>
      </w:r>
      <w:r w:rsidR="005607F7" w:rsidRPr="00560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текущему ремонту железнодорожных подъездных путей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6"/>
        <w:gridCol w:w="3383"/>
        <w:gridCol w:w="402"/>
        <w:gridCol w:w="1500"/>
        <w:gridCol w:w="343"/>
        <w:gridCol w:w="968"/>
        <w:gridCol w:w="17"/>
        <w:gridCol w:w="85"/>
        <w:gridCol w:w="54"/>
        <w:gridCol w:w="2243"/>
      </w:tblGrid>
      <w:tr w:rsidR="004D7CB8" w:rsidRPr="004D7CB8" w:rsidTr="008B1EC8">
        <w:trPr>
          <w:trHeight w:val="544"/>
        </w:trPr>
        <w:tc>
          <w:tcPr>
            <w:tcW w:w="576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№</w:t>
            </w:r>
          </w:p>
        </w:tc>
        <w:tc>
          <w:tcPr>
            <w:tcW w:w="3785" w:type="dxa"/>
            <w:gridSpan w:val="2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Наименование Работ</w:t>
            </w:r>
          </w:p>
        </w:tc>
        <w:tc>
          <w:tcPr>
            <w:tcW w:w="1843" w:type="dxa"/>
            <w:gridSpan w:val="2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Ед. изм.</w:t>
            </w:r>
          </w:p>
        </w:tc>
        <w:tc>
          <w:tcPr>
            <w:tcW w:w="968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Кол-во</w:t>
            </w:r>
          </w:p>
        </w:tc>
        <w:tc>
          <w:tcPr>
            <w:tcW w:w="2399" w:type="dxa"/>
            <w:gridSpan w:val="4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Примечание</w:t>
            </w:r>
          </w:p>
        </w:tc>
      </w:tr>
      <w:tr w:rsidR="00892F30" w:rsidRPr="004D7CB8" w:rsidTr="00892F30">
        <w:trPr>
          <w:trHeight w:val="544"/>
        </w:trPr>
        <w:tc>
          <w:tcPr>
            <w:tcW w:w="576" w:type="dxa"/>
            <w:vAlign w:val="center"/>
          </w:tcPr>
          <w:p w:rsidR="00892F30" w:rsidRPr="004D7CB8" w:rsidRDefault="00892F30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8995" w:type="dxa"/>
            <w:gridSpan w:val="9"/>
            <w:vAlign w:val="center"/>
          </w:tcPr>
          <w:p w:rsidR="00892F30" w:rsidRPr="004D7CB8" w:rsidRDefault="00892F30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Текущий ремонт пути №35</w:t>
            </w:r>
          </w:p>
        </w:tc>
      </w:tr>
      <w:tr w:rsidR="004D7CB8" w:rsidRPr="004D7CB8" w:rsidTr="008B1EC8">
        <w:tc>
          <w:tcPr>
            <w:tcW w:w="576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</w:t>
            </w:r>
            <w:r w:rsidR="0089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.1.</w:t>
            </w:r>
          </w:p>
        </w:tc>
        <w:tc>
          <w:tcPr>
            <w:tcW w:w="3785" w:type="dxa"/>
            <w:gridSpan w:val="2"/>
            <w:vAlign w:val="center"/>
          </w:tcPr>
          <w:p w:rsidR="004D7CB8" w:rsidRPr="004D7CB8" w:rsidRDefault="00BD5F31" w:rsidP="004D7CB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Расшивка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рельсо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-шпальной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решетки на ремонтируемом участке, снятие рельсов и старых</w:t>
            </w:r>
            <w:r w:rsidR="00F0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непригодных  шпал</w:t>
            </w:r>
          </w:p>
        </w:tc>
        <w:tc>
          <w:tcPr>
            <w:tcW w:w="1843" w:type="dxa"/>
            <w:gridSpan w:val="2"/>
            <w:vAlign w:val="center"/>
          </w:tcPr>
          <w:p w:rsidR="004D7CB8" w:rsidRPr="004D7CB8" w:rsidRDefault="00BD5F31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</w:t>
            </w:r>
          </w:p>
        </w:tc>
        <w:tc>
          <w:tcPr>
            <w:tcW w:w="968" w:type="dxa"/>
            <w:vAlign w:val="center"/>
          </w:tcPr>
          <w:p w:rsidR="004D7CB8" w:rsidRPr="004D7CB8" w:rsidRDefault="00BD5F31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75</w:t>
            </w:r>
          </w:p>
        </w:tc>
        <w:tc>
          <w:tcPr>
            <w:tcW w:w="2399" w:type="dxa"/>
            <w:gridSpan w:val="4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</w:tr>
      <w:tr w:rsidR="004D7CB8" w:rsidRPr="004D7CB8" w:rsidTr="008B1EC8">
        <w:trPr>
          <w:trHeight w:val="1124"/>
        </w:trPr>
        <w:tc>
          <w:tcPr>
            <w:tcW w:w="576" w:type="dxa"/>
            <w:vAlign w:val="center"/>
          </w:tcPr>
          <w:p w:rsidR="004D7CB8" w:rsidRPr="004D7CB8" w:rsidRDefault="00892F30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1.2.</w:t>
            </w:r>
          </w:p>
        </w:tc>
        <w:tc>
          <w:tcPr>
            <w:tcW w:w="3785" w:type="dxa"/>
            <w:gridSpan w:val="2"/>
            <w:vAlign w:val="center"/>
          </w:tcPr>
          <w:p w:rsidR="004D7CB8" w:rsidRPr="004D7CB8" w:rsidRDefault="000B7D97" w:rsidP="006F709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Снятие балласта</w:t>
            </w:r>
            <w:r w:rsidR="00D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, непригодного к дальнейшей эксплуатации</w:t>
            </w:r>
          </w:p>
        </w:tc>
        <w:tc>
          <w:tcPr>
            <w:tcW w:w="1843" w:type="dxa"/>
            <w:gridSpan w:val="2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968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</w:tr>
      <w:tr w:rsidR="004D7CB8" w:rsidRPr="004D7CB8" w:rsidTr="008B1EC8">
        <w:trPr>
          <w:trHeight w:val="1126"/>
        </w:trPr>
        <w:tc>
          <w:tcPr>
            <w:tcW w:w="576" w:type="dxa"/>
            <w:vAlign w:val="center"/>
          </w:tcPr>
          <w:p w:rsidR="004D7CB8" w:rsidRPr="004D7CB8" w:rsidRDefault="00892F30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1.3.</w:t>
            </w:r>
          </w:p>
        </w:tc>
        <w:tc>
          <w:tcPr>
            <w:tcW w:w="3785" w:type="dxa"/>
            <w:gridSpan w:val="2"/>
            <w:vAlign w:val="center"/>
          </w:tcPr>
          <w:p w:rsidR="004D7CB8" w:rsidRPr="004D7CB8" w:rsidRDefault="000B7D97" w:rsidP="004D7CB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Укладка нового балласта (щебень фракции 20-40 мм</w:t>
            </w:r>
            <w:r w:rsidR="00FB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4D7CB8" w:rsidRPr="004D7CB8" w:rsidRDefault="00450DFF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</w:tc>
        <w:tc>
          <w:tcPr>
            <w:tcW w:w="968" w:type="dxa"/>
            <w:vAlign w:val="center"/>
          </w:tcPr>
          <w:p w:rsidR="004D7CB8" w:rsidRPr="004D7CB8" w:rsidRDefault="00892F30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60</w:t>
            </w:r>
          </w:p>
        </w:tc>
        <w:tc>
          <w:tcPr>
            <w:tcW w:w="2399" w:type="dxa"/>
            <w:gridSpan w:val="4"/>
            <w:vAlign w:val="center"/>
          </w:tcPr>
          <w:p w:rsidR="004D7CB8" w:rsidRPr="004D7CB8" w:rsidRDefault="000B7D97" w:rsidP="000B7D9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Щебень из плотных горных пород для строительных работ М1200, фракция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</w:t>
            </w: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40</w:t>
            </w: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мм СТ РК 1284-2004</w:t>
            </w:r>
          </w:p>
        </w:tc>
      </w:tr>
      <w:tr w:rsidR="004D7CB8" w:rsidRPr="004D7CB8" w:rsidTr="008B1EC8">
        <w:tc>
          <w:tcPr>
            <w:tcW w:w="576" w:type="dxa"/>
            <w:vAlign w:val="center"/>
          </w:tcPr>
          <w:p w:rsidR="004D7CB8" w:rsidRPr="004D7CB8" w:rsidRDefault="00892F30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1.</w:t>
            </w:r>
            <w:r w:rsidR="004D7CB8"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</w:tc>
        <w:tc>
          <w:tcPr>
            <w:tcW w:w="3785" w:type="dxa"/>
            <w:gridSpan w:val="2"/>
            <w:vAlign w:val="center"/>
          </w:tcPr>
          <w:p w:rsidR="004D7CB8" w:rsidRPr="004D7CB8" w:rsidRDefault="000B7D97" w:rsidP="004D7CB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Укладка новых шпал</w:t>
            </w:r>
          </w:p>
        </w:tc>
        <w:tc>
          <w:tcPr>
            <w:tcW w:w="1843" w:type="dxa"/>
            <w:gridSpan w:val="2"/>
            <w:vAlign w:val="center"/>
          </w:tcPr>
          <w:p w:rsidR="004D7CB8" w:rsidRPr="004D7CB8" w:rsidRDefault="009450AB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ш</w:t>
            </w:r>
            <w:r w:rsidR="000B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т.</w:t>
            </w:r>
          </w:p>
        </w:tc>
        <w:tc>
          <w:tcPr>
            <w:tcW w:w="968" w:type="dxa"/>
            <w:vAlign w:val="center"/>
          </w:tcPr>
          <w:p w:rsidR="004D7CB8" w:rsidRPr="004D7CB8" w:rsidRDefault="000B7D97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100</w:t>
            </w:r>
          </w:p>
        </w:tc>
        <w:tc>
          <w:tcPr>
            <w:tcW w:w="2399" w:type="dxa"/>
            <w:gridSpan w:val="4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</w:tr>
      <w:tr w:rsidR="004D7CB8" w:rsidRPr="004D7CB8" w:rsidTr="008B1EC8">
        <w:trPr>
          <w:trHeight w:val="666"/>
        </w:trPr>
        <w:tc>
          <w:tcPr>
            <w:tcW w:w="576" w:type="dxa"/>
            <w:vAlign w:val="center"/>
          </w:tcPr>
          <w:p w:rsidR="004D7CB8" w:rsidRPr="004D7CB8" w:rsidRDefault="00892F30" w:rsidP="00892F3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1.5.</w:t>
            </w:r>
          </w:p>
        </w:tc>
        <w:tc>
          <w:tcPr>
            <w:tcW w:w="3785" w:type="dxa"/>
            <w:gridSpan w:val="2"/>
            <w:vAlign w:val="center"/>
          </w:tcPr>
          <w:p w:rsidR="004D7CB8" w:rsidRPr="004D7CB8" w:rsidRDefault="000B7D97" w:rsidP="000B7D9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B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Укладка снятых рельсов,  зашивка пути</w:t>
            </w:r>
          </w:p>
        </w:tc>
        <w:tc>
          <w:tcPr>
            <w:tcW w:w="1843" w:type="dxa"/>
            <w:gridSpan w:val="2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968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</w:tr>
      <w:tr w:rsidR="006A08EA" w:rsidRPr="004D7CB8" w:rsidTr="008B1EC8">
        <w:trPr>
          <w:trHeight w:val="461"/>
        </w:trPr>
        <w:tc>
          <w:tcPr>
            <w:tcW w:w="576" w:type="dxa"/>
            <w:vAlign w:val="center"/>
          </w:tcPr>
          <w:p w:rsidR="006A08EA" w:rsidRPr="004D7CB8" w:rsidRDefault="006A08EA" w:rsidP="00892F3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1.6.</w:t>
            </w:r>
          </w:p>
        </w:tc>
        <w:tc>
          <w:tcPr>
            <w:tcW w:w="3785" w:type="dxa"/>
            <w:gridSpan w:val="2"/>
            <w:vAlign w:val="center"/>
          </w:tcPr>
          <w:p w:rsidR="006A08EA" w:rsidRPr="000B7D97" w:rsidRDefault="006A08EA" w:rsidP="000B7D9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B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Рихтовка пути, балластировка</w:t>
            </w:r>
          </w:p>
        </w:tc>
        <w:tc>
          <w:tcPr>
            <w:tcW w:w="1843" w:type="dxa"/>
            <w:gridSpan w:val="2"/>
            <w:vAlign w:val="center"/>
          </w:tcPr>
          <w:p w:rsidR="006A08EA" w:rsidRPr="004D7CB8" w:rsidRDefault="006A08EA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</w:t>
            </w:r>
          </w:p>
        </w:tc>
        <w:tc>
          <w:tcPr>
            <w:tcW w:w="968" w:type="dxa"/>
            <w:vAlign w:val="center"/>
          </w:tcPr>
          <w:p w:rsidR="006A08EA" w:rsidRPr="004D7CB8" w:rsidRDefault="006A08EA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75</w:t>
            </w:r>
          </w:p>
        </w:tc>
        <w:tc>
          <w:tcPr>
            <w:tcW w:w="2399" w:type="dxa"/>
            <w:gridSpan w:val="4"/>
            <w:vMerge w:val="restart"/>
            <w:vAlign w:val="center"/>
          </w:tcPr>
          <w:p w:rsidR="006A08EA" w:rsidRPr="004D7CB8" w:rsidRDefault="006A08EA" w:rsidP="005C619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Параметры рихтовки должны строго соответствовать техническим требованиям</w:t>
            </w:r>
          </w:p>
        </w:tc>
      </w:tr>
      <w:tr w:rsidR="006A08EA" w:rsidRPr="004D7CB8" w:rsidTr="005C619C">
        <w:trPr>
          <w:trHeight w:val="829"/>
        </w:trPr>
        <w:tc>
          <w:tcPr>
            <w:tcW w:w="576" w:type="dxa"/>
            <w:vAlign w:val="center"/>
          </w:tcPr>
          <w:p w:rsidR="006A08EA" w:rsidRDefault="006A08EA" w:rsidP="005C619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1.7.</w:t>
            </w:r>
          </w:p>
        </w:tc>
        <w:tc>
          <w:tcPr>
            <w:tcW w:w="3785" w:type="dxa"/>
            <w:gridSpan w:val="2"/>
            <w:vAlign w:val="center"/>
          </w:tcPr>
          <w:p w:rsidR="006A08EA" w:rsidRPr="000B7D97" w:rsidRDefault="006A08EA" w:rsidP="005C619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6A08EA" w:rsidRPr="000B7D97" w:rsidRDefault="006A08EA" w:rsidP="005C619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0B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Регулировка кривого участка по уровню</w:t>
            </w:r>
          </w:p>
        </w:tc>
        <w:tc>
          <w:tcPr>
            <w:tcW w:w="1843" w:type="dxa"/>
            <w:gridSpan w:val="2"/>
            <w:vAlign w:val="center"/>
          </w:tcPr>
          <w:p w:rsidR="006A08EA" w:rsidRPr="004D7CB8" w:rsidRDefault="006A08EA" w:rsidP="005C619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968" w:type="dxa"/>
            <w:vAlign w:val="center"/>
          </w:tcPr>
          <w:p w:rsidR="006A08EA" w:rsidRPr="004D7CB8" w:rsidRDefault="006A08EA" w:rsidP="005C619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2399" w:type="dxa"/>
            <w:gridSpan w:val="4"/>
            <w:vMerge/>
            <w:vAlign w:val="center"/>
          </w:tcPr>
          <w:p w:rsidR="006A08EA" w:rsidRPr="004D7CB8" w:rsidRDefault="006A08EA" w:rsidP="005C619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</w:tr>
      <w:tr w:rsidR="00892F30" w:rsidRPr="004D7CB8" w:rsidTr="00892F30">
        <w:trPr>
          <w:trHeight w:val="601"/>
        </w:trPr>
        <w:tc>
          <w:tcPr>
            <w:tcW w:w="576" w:type="dxa"/>
            <w:vAlign w:val="center"/>
          </w:tcPr>
          <w:p w:rsidR="00892F30" w:rsidRPr="008B1EC8" w:rsidRDefault="00892F30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8B1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8995" w:type="dxa"/>
            <w:gridSpan w:val="9"/>
            <w:vAlign w:val="center"/>
          </w:tcPr>
          <w:p w:rsidR="00892F30" w:rsidRPr="00892F30" w:rsidRDefault="00892F30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892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Текущий ремонт пути №27</w:t>
            </w:r>
          </w:p>
        </w:tc>
      </w:tr>
      <w:tr w:rsidR="00892F30" w:rsidRPr="004D7CB8" w:rsidTr="008B1EC8">
        <w:trPr>
          <w:trHeight w:val="829"/>
        </w:trPr>
        <w:tc>
          <w:tcPr>
            <w:tcW w:w="576" w:type="dxa"/>
            <w:vAlign w:val="center"/>
          </w:tcPr>
          <w:p w:rsidR="00892F30" w:rsidRDefault="00892F30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2.1.</w:t>
            </w:r>
          </w:p>
        </w:tc>
        <w:tc>
          <w:tcPr>
            <w:tcW w:w="3785" w:type="dxa"/>
            <w:gridSpan w:val="2"/>
            <w:vAlign w:val="center"/>
          </w:tcPr>
          <w:p w:rsidR="00892F30" w:rsidRDefault="00892F30" w:rsidP="00D169C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Засыпка </w:t>
            </w:r>
            <w:r w:rsidR="008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балласта                     (щебень фракции 20-40 мм)</w:t>
            </w:r>
          </w:p>
        </w:tc>
        <w:tc>
          <w:tcPr>
            <w:tcW w:w="1843" w:type="dxa"/>
            <w:gridSpan w:val="2"/>
            <w:vAlign w:val="center"/>
          </w:tcPr>
          <w:p w:rsidR="00892F30" w:rsidRDefault="00D169C6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</w:tc>
        <w:tc>
          <w:tcPr>
            <w:tcW w:w="985" w:type="dxa"/>
            <w:gridSpan w:val="2"/>
            <w:vAlign w:val="center"/>
          </w:tcPr>
          <w:p w:rsidR="00892F30" w:rsidRDefault="00D169C6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15</w:t>
            </w:r>
          </w:p>
        </w:tc>
        <w:tc>
          <w:tcPr>
            <w:tcW w:w="2382" w:type="dxa"/>
            <w:gridSpan w:val="3"/>
            <w:vAlign w:val="center"/>
          </w:tcPr>
          <w:p w:rsidR="00892F30" w:rsidRDefault="008B1EC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Щебень из плотных горных пород для строительных работ М1200, фракция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</w:t>
            </w: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40</w:t>
            </w: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мм </w:t>
            </w:r>
            <w:proofErr w:type="gramStart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СТ</w:t>
            </w:r>
            <w:proofErr w:type="gramEnd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РК 1284-2004</w:t>
            </w:r>
          </w:p>
        </w:tc>
      </w:tr>
      <w:tr w:rsidR="00D169C6" w:rsidRPr="004D7CB8" w:rsidTr="008B1EC8">
        <w:trPr>
          <w:trHeight w:val="829"/>
        </w:trPr>
        <w:tc>
          <w:tcPr>
            <w:tcW w:w="576" w:type="dxa"/>
            <w:vAlign w:val="center"/>
          </w:tcPr>
          <w:p w:rsidR="00D169C6" w:rsidRDefault="00D169C6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2.2</w:t>
            </w:r>
          </w:p>
        </w:tc>
        <w:tc>
          <w:tcPr>
            <w:tcW w:w="3785" w:type="dxa"/>
            <w:gridSpan w:val="2"/>
            <w:vAlign w:val="center"/>
          </w:tcPr>
          <w:p w:rsidR="00D169C6" w:rsidRDefault="00D169C6" w:rsidP="00D169C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Регулировка кривой по уровню</w:t>
            </w:r>
          </w:p>
        </w:tc>
        <w:tc>
          <w:tcPr>
            <w:tcW w:w="1843" w:type="dxa"/>
            <w:gridSpan w:val="2"/>
            <w:vAlign w:val="center"/>
          </w:tcPr>
          <w:p w:rsidR="00D169C6" w:rsidRDefault="00D169C6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D169C6" w:rsidRDefault="00D169C6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D169C6" w:rsidRDefault="006A08EA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Параметры рихтовки должны строго соответствовать техническим требованиям</w:t>
            </w:r>
          </w:p>
        </w:tc>
      </w:tr>
      <w:tr w:rsidR="005375DE" w:rsidRPr="004D7CB8" w:rsidTr="008B1EC8">
        <w:trPr>
          <w:trHeight w:val="557"/>
        </w:trPr>
        <w:tc>
          <w:tcPr>
            <w:tcW w:w="576" w:type="dxa"/>
            <w:vAlign w:val="center"/>
          </w:tcPr>
          <w:p w:rsidR="005375DE" w:rsidRPr="008B1EC8" w:rsidRDefault="005375DE" w:rsidP="008B1EC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8B1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8995" w:type="dxa"/>
            <w:gridSpan w:val="9"/>
            <w:vAlign w:val="center"/>
          </w:tcPr>
          <w:p w:rsidR="005375DE" w:rsidRDefault="005375DE" w:rsidP="008B1EC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892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Текущий ремонт пути №2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8</w:t>
            </w:r>
          </w:p>
        </w:tc>
      </w:tr>
      <w:tr w:rsidR="005375DE" w:rsidRPr="004D7CB8" w:rsidTr="008B1EC8">
        <w:trPr>
          <w:trHeight w:val="829"/>
        </w:trPr>
        <w:tc>
          <w:tcPr>
            <w:tcW w:w="576" w:type="dxa"/>
            <w:vAlign w:val="center"/>
          </w:tcPr>
          <w:p w:rsidR="005375DE" w:rsidRDefault="005375DE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3.1.</w:t>
            </w:r>
          </w:p>
        </w:tc>
        <w:tc>
          <w:tcPr>
            <w:tcW w:w="3785" w:type="dxa"/>
            <w:gridSpan w:val="2"/>
            <w:vAlign w:val="center"/>
          </w:tcPr>
          <w:p w:rsidR="005375DE" w:rsidRPr="005375DE" w:rsidRDefault="005375DE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53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Смена пораженных кустовой гнилостью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полностью непригодных </w:t>
            </w:r>
            <w:r w:rsidRPr="0053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шпал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шпалами, пригодными к эксплуатации</w:t>
            </w:r>
          </w:p>
        </w:tc>
        <w:tc>
          <w:tcPr>
            <w:tcW w:w="1843" w:type="dxa"/>
            <w:gridSpan w:val="2"/>
            <w:vAlign w:val="center"/>
          </w:tcPr>
          <w:p w:rsidR="005375DE" w:rsidRPr="005375DE" w:rsidRDefault="009450AB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ш</w:t>
            </w:r>
            <w:r w:rsidR="005375DE" w:rsidRPr="0053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т.</w:t>
            </w:r>
          </w:p>
        </w:tc>
        <w:tc>
          <w:tcPr>
            <w:tcW w:w="1070" w:type="dxa"/>
            <w:gridSpan w:val="3"/>
            <w:vAlign w:val="center"/>
          </w:tcPr>
          <w:p w:rsidR="005375DE" w:rsidRPr="005375DE" w:rsidRDefault="005375DE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53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</w:t>
            </w:r>
          </w:p>
        </w:tc>
        <w:tc>
          <w:tcPr>
            <w:tcW w:w="2297" w:type="dxa"/>
            <w:gridSpan w:val="2"/>
            <w:vAlign w:val="center"/>
          </w:tcPr>
          <w:p w:rsidR="005375DE" w:rsidRPr="00892F30" w:rsidRDefault="005375DE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</w:p>
        </w:tc>
      </w:tr>
      <w:tr w:rsidR="005375DE" w:rsidRPr="004D7CB8" w:rsidTr="008B1EC8">
        <w:trPr>
          <w:trHeight w:val="829"/>
        </w:trPr>
        <w:tc>
          <w:tcPr>
            <w:tcW w:w="576" w:type="dxa"/>
            <w:vAlign w:val="center"/>
          </w:tcPr>
          <w:p w:rsidR="005375DE" w:rsidRDefault="00CD3761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3.2</w:t>
            </w:r>
          </w:p>
        </w:tc>
        <w:tc>
          <w:tcPr>
            <w:tcW w:w="3785" w:type="dxa"/>
            <w:gridSpan w:val="2"/>
            <w:vAlign w:val="center"/>
          </w:tcPr>
          <w:p w:rsidR="005375DE" w:rsidRPr="00892F30" w:rsidRDefault="008B1EC8" w:rsidP="008B1EC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Засыпка балласта                     (щебень фракции 20-40 мм)</w:t>
            </w:r>
            <w:r w:rsidR="0053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5375DE" w:rsidRPr="00892F30" w:rsidRDefault="008B1EC8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</w:tc>
        <w:tc>
          <w:tcPr>
            <w:tcW w:w="1070" w:type="dxa"/>
            <w:gridSpan w:val="3"/>
            <w:vAlign w:val="center"/>
          </w:tcPr>
          <w:p w:rsidR="005375DE" w:rsidRPr="008B1EC8" w:rsidRDefault="008B1EC8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8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25</w:t>
            </w:r>
          </w:p>
        </w:tc>
        <w:tc>
          <w:tcPr>
            <w:tcW w:w="2297" w:type="dxa"/>
            <w:gridSpan w:val="2"/>
            <w:vAlign w:val="center"/>
          </w:tcPr>
          <w:p w:rsidR="005375DE" w:rsidRPr="00892F30" w:rsidRDefault="008B1EC8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Щебень из плотных горных пород для строительных работ М1200, фракция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</w:t>
            </w: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40</w:t>
            </w: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мм </w:t>
            </w:r>
            <w:proofErr w:type="gramStart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СТ</w:t>
            </w:r>
            <w:proofErr w:type="gramEnd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РК 1284-2004</w:t>
            </w:r>
          </w:p>
        </w:tc>
      </w:tr>
      <w:tr w:rsidR="008B1EC8" w:rsidRPr="004D7CB8" w:rsidTr="008B1EC8">
        <w:trPr>
          <w:trHeight w:val="829"/>
        </w:trPr>
        <w:tc>
          <w:tcPr>
            <w:tcW w:w="576" w:type="dxa"/>
            <w:vAlign w:val="center"/>
          </w:tcPr>
          <w:p w:rsidR="008B1EC8" w:rsidRDefault="00CD3761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3.3</w:t>
            </w:r>
          </w:p>
        </w:tc>
        <w:tc>
          <w:tcPr>
            <w:tcW w:w="3785" w:type="dxa"/>
            <w:gridSpan w:val="2"/>
            <w:vAlign w:val="center"/>
          </w:tcPr>
          <w:p w:rsidR="008B1EC8" w:rsidRDefault="008B1EC8" w:rsidP="008B1EC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Регулировка кривой по уровню</w:t>
            </w:r>
          </w:p>
        </w:tc>
        <w:tc>
          <w:tcPr>
            <w:tcW w:w="1843" w:type="dxa"/>
            <w:gridSpan w:val="2"/>
            <w:vAlign w:val="center"/>
          </w:tcPr>
          <w:p w:rsidR="008B1EC8" w:rsidRPr="00892F30" w:rsidRDefault="008B1EC8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8B1EC8" w:rsidRPr="00892F30" w:rsidRDefault="008B1EC8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8B1EC8" w:rsidRPr="00892F30" w:rsidRDefault="006A08EA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Параметры рихтовки должны строго соответствовать техническим требованиям</w:t>
            </w:r>
          </w:p>
        </w:tc>
      </w:tr>
      <w:tr w:rsidR="005375DE" w:rsidRPr="004D7CB8" w:rsidTr="00F7388A">
        <w:trPr>
          <w:trHeight w:val="829"/>
        </w:trPr>
        <w:tc>
          <w:tcPr>
            <w:tcW w:w="576" w:type="dxa"/>
            <w:vAlign w:val="center"/>
          </w:tcPr>
          <w:p w:rsidR="005375DE" w:rsidRPr="002E67FD" w:rsidRDefault="005375DE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2E6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8995" w:type="dxa"/>
            <w:gridSpan w:val="9"/>
            <w:vAlign w:val="center"/>
          </w:tcPr>
          <w:p w:rsidR="005375DE" w:rsidRPr="00892F30" w:rsidRDefault="005375DE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892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Текущий ремонт пути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44</w:t>
            </w:r>
          </w:p>
        </w:tc>
      </w:tr>
      <w:tr w:rsidR="009450AB" w:rsidRPr="004D7CB8" w:rsidTr="009450AB">
        <w:trPr>
          <w:trHeight w:val="829"/>
        </w:trPr>
        <w:tc>
          <w:tcPr>
            <w:tcW w:w="576" w:type="dxa"/>
            <w:vAlign w:val="center"/>
          </w:tcPr>
          <w:p w:rsidR="009450AB" w:rsidRDefault="009450AB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4.1.</w:t>
            </w:r>
          </w:p>
        </w:tc>
        <w:tc>
          <w:tcPr>
            <w:tcW w:w="3383" w:type="dxa"/>
            <w:vAlign w:val="center"/>
          </w:tcPr>
          <w:p w:rsidR="009450AB" w:rsidRPr="009450AB" w:rsidRDefault="009450AB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94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Смена пораженных кустовой гнилостью полностью непригодных шпал б/</w:t>
            </w:r>
            <w:proofErr w:type="gramStart"/>
            <w:r w:rsidRPr="0094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у</w:t>
            </w:r>
            <w:proofErr w:type="gramEnd"/>
            <w:r w:rsidRPr="0094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шпалами, пригодными к эксплуатации</w:t>
            </w:r>
          </w:p>
        </w:tc>
        <w:tc>
          <w:tcPr>
            <w:tcW w:w="1902" w:type="dxa"/>
            <w:gridSpan w:val="2"/>
            <w:vAlign w:val="center"/>
          </w:tcPr>
          <w:p w:rsidR="009450AB" w:rsidRPr="009450AB" w:rsidRDefault="009450AB" w:rsidP="009450A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ш</w:t>
            </w:r>
            <w:r w:rsidRPr="0094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т.</w:t>
            </w:r>
            <w:r w:rsidRPr="0094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ab/>
            </w:r>
          </w:p>
        </w:tc>
        <w:tc>
          <w:tcPr>
            <w:tcW w:w="1467" w:type="dxa"/>
            <w:gridSpan w:val="5"/>
            <w:vAlign w:val="center"/>
          </w:tcPr>
          <w:p w:rsidR="009450AB" w:rsidRPr="009450AB" w:rsidRDefault="009450AB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94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</w:t>
            </w:r>
          </w:p>
        </w:tc>
        <w:tc>
          <w:tcPr>
            <w:tcW w:w="2243" w:type="dxa"/>
            <w:vAlign w:val="center"/>
          </w:tcPr>
          <w:p w:rsidR="009450AB" w:rsidRPr="00892F30" w:rsidRDefault="009450AB" w:rsidP="00537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</w:p>
        </w:tc>
      </w:tr>
    </w:tbl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t>Перечень работ</w:t>
      </w: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5C7C75" w:rsidRPr="005C7C75" w:rsidRDefault="005C7C75" w:rsidP="006E1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необходимо выполнить следующие работы:</w:t>
      </w:r>
    </w:p>
    <w:p w:rsidR="005C7C75" w:rsidRPr="005C7C75" w:rsidRDefault="005C7C75" w:rsidP="00077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P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своими силами график выполнения Работ и согласовать его с Заказчиком;</w:t>
      </w:r>
    </w:p>
    <w:p w:rsidR="005C7C75" w:rsidRPr="005C7C75" w:rsidRDefault="00077275" w:rsidP="0007727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C7C75" w:rsidRP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мобилизацию и демобилизацию персонала, техники, оборудования;</w:t>
      </w:r>
    </w:p>
    <w:p w:rsidR="005C7C75" w:rsidRPr="005C7C75" w:rsidRDefault="005C7C75" w:rsidP="00077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Обеспечить весь свой персонал производственно-бытовыми условиями в соответствии с нормативными требованиями;</w:t>
      </w:r>
    </w:p>
    <w:p w:rsidR="005C7C75" w:rsidRPr="005C7C75" w:rsidRDefault="005C7C75" w:rsidP="00077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Произвести Работы согласно калькуляции;</w:t>
      </w:r>
    </w:p>
    <w:p w:rsidR="005C7C75" w:rsidRPr="005C7C75" w:rsidRDefault="00077275" w:rsidP="00077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C7C75" w:rsidRP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Произвести уборку территории объекта по окончании Работ. По завершении работ все временные территории подлежат уборке от мусора и рекультивации земель (при необходимости). Весь промышленный и бытовой мусор следует утилизировать в установленном порядке по согласованию с Заказчиком;</w:t>
      </w:r>
    </w:p>
    <w:p w:rsidR="005C7C75" w:rsidRPr="005C7C75" w:rsidRDefault="00077275" w:rsidP="00077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5C7C75" w:rsidRP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Передать приемочной комиссии по акту приемки работы.</w:t>
      </w:r>
    </w:p>
    <w:p w:rsidR="005C7C75" w:rsidRPr="005C7C75" w:rsidRDefault="005C7C75" w:rsidP="005C7C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B8" w:rsidRPr="005607F7" w:rsidRDefault="004D7CB8" w:rsidP="005607F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  <w:r w:rsidRPr="00560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t>Техника безопасности и противопожарные мероприятия</w:t>
      </w:r>
    </w:p>
    <w:p w:rsidR="004D7CB8" w:rsidRPr="004D7CB8" w:rsidRDefault="004D7CB8" w:rsidP="0056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4D7CB8" w:rsidRPr="004D7CB8" w:rsidRDefault="006E17AB" w:rsidP="006E1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    </w:t>
      </w:r>
      <w:r w:rsidR="004D7CB8"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Безопасность при проведении работ обеспечить в соответствии с действующими нормативными документами в Республике Казахстан в области обеспечения безопасности произведения работ.</w:t>
      </w: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t>Требования к потенциальным Подрядчикам</w:t>
      </w: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4D7CB8" w:rsidRPr="004D7CB8" w:rsidRDefault="004D7CB8" w:rsidP="006E1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Потенциальный Подрядчик долж</w:t>
      </w:r>
      <w:r w:rsidR="005607F7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ен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:</w:t>
      </w:r>
    </w:p>
    <w:p w:rsidR="004D7CB8" w:rsidRPr="00077275" w:rsidRDefault="00077275" w:rsidP="0007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1. </w:t>
      </w:r>
      <w:r w:rsidR="004D7CB8" w:rsidRPr="000772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Иметь право на выполнение всех видов работ, предусмотренных технической спецификацией (в случае, если необход</w:t>
      </w:r>
      <w:r w:rsidR="006E17AB" w:rsidRPr="000772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имость наличия таких разрешений</w:t>
      </w:r>
      <w:r w:rsidR="004D7CB8" w:rsidRPr="000772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предусмотрена законодательством РК) в соответствии с законодательством Республики Казахстан «О лицензировании»;</w:t>
      </w:r>
    </w:p>
    <w:p w:rsidR="005C7C75" w:rsidRPr="004D7CB8" w:rsidRDefault="00077275" w:rsidP="00077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2. </w:t>
      </w:r>
      <w:r w:rsid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Иметь в </w:t>
      </w:r>
      <w:r w:rsidR="005C7C75" w:rsidRP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наличи</w:t>
      </w:r>
      <w:r w:rsid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и</w:t>
      </w:r>
      <w:r w:rsidR="005C7C75" w:rsidRP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материально – техническ</w:t>
      </w:r>
      <w:r w:rsid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ую</w:t>
      </w:r>
      <w:r w:rsidR="005C7C75" w:rsidRP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баз</w:t>
      </w:r>
      <w:r w:rsid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у</w:t>
      </w:r>
      <w:r w:rsidR="005C7C75" w:rsidRP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, оборудовани</w:t>
      </w:r>
      <w:r w:rsid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е</w:t>
      </w:r>
      <w:r w:rsidR="005C7C75" w:rsidRP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, машины и механизм</w:t>
      </w:r>
      <w:r w:rsid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ы</w:t>
      </w:r>
      <w:r w:rsidR="005C7C75" w:rsidRP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, необходимы</w:t>
      </w:r>
      <w:r w:rsid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е</w:t>
      </w:r>
      <w:r w:rsidR="005C7C75" w:rsidRP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для производства Работ в со</w:t>
      </w:r>
      <w:r w:rsidR="005C7C75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бственности или на праве аренды;</w:t>
      </w:r>
    </w:p>
    <w:p w:rsidR="004D7CB8" w:rsidRPr="004D7CB8" w:rsidRDefault="00077275" w:rsidP="00077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3. </w:t>
      </w:r>
      <w:r w:rsidR="004D7CB8"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На основании пункта 2 статьи 32 ЗРК «Об архитектурной, градостроительной и строительной деятельности в Республике Казахстан» от 16 июля 2001 года №242-</w:t>
      </w:r>
      <w:r w:rsidR="004D7CB8"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k-KZ"/>
        </w:rPr>
        <w:t>II</w:t>
      </w:r>
      <w:r w:rsidR="004D7CB8"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(</w:t>
      </w:r>
      <w:r w:rsidR="004D7CB8"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k-KZ"/>
        </w:rPr>
        <w:t>c</w:t>
      </w:r>
      <w:r w:rsidR="004D7CB8"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изменениями и дополнениями</w:t>
      </w:r>
      <w:r w:rsidR="006E17AB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по состоянию на 03.07.2013 г.)</w:t>
      </w:r>
      <w:r w:rsidR="004D7CB8"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осуществлять строительно-монтажны</w:t>
      </w:r>
      <w:r w:rsidR="006E17AB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е работы по закупаемому объекту</w:t>
      </w:r>
      <w:r w:rsidR="004D7CB8"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может потенциальный Подрядчик, имеющий </w:t>
      </w:r>
      <w:r w:rsidR="00714F5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как минимум </w:t>
      </w:r>
      <w:r w:rsidR="004D7CB8"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соответствующую </w:t>
      </w:r>
      <w:r w:rsidR="004D7CB8"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k-KZ"/>
        </w:rPr>
        <w:t>II</w:t>
      </w:r>
      <w:r w:rsidR="005607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k-KZ"/>
        </w:rPr>
        <w:t>I</w:t>
      </w:r>
      <w:r w:rsidR="004D7CB8"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категории лицензию.</w:t>
      </w: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t>Приложение: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дефектный акт</w:t>
      </w:r>
      <w:r w:rsidR="005607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k-KZ"/>
        </w:rPr>
        <w:t>.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 </w:t>
      </w: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4"/>
        <w:gridCol w:w="4614"/>
      </w:tblGrid>
      <w:tr w:rsidR="00E52ADA" w:rsidRPr="00E52ADA" w:rsidTr="00D80D0E">
        <w:trPr>
          <w:trHeight w:val="229"/>
          <w:jc w:val="center"/>
        </w:trPr>
        <w:tc>
          <w:tcPr>
            <w:tcW w:w="4614" w:type="dxa"/>
            <w:shd w:val="clear" w:color="auto" w:fill="auto"/>
          </w:tcPr>
          <w:p w:rsidR="00E52ADA" w:rsidRPr="00E52ADA" w:rsidRDefault="00E52ADA" w:rsidP="00E52ADA">
            <w:pPr>
              <w:widowControl w:val="0"/>
              <w:tabs>
                <w:tab w:val="left" w:pos="-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ПОДРЯДЧИК </w:t>
            </w:r>
          </w:p>
          <w:p w:rsidR="00E52ADA" w:rsidRPr="00E52ADA" w:rsidRDefault="00E52ADA" w:rsidP="00E52AD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A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  <w:r w:rsidRPr="00E5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     </w:t>
            </w:r>
          </w:p>
          <w:p w:rsidR="00E52ADA" w:rsidRPr="00E52ADA" w:rsidRDefault="00E52ADA" w:rsidP="00E52ADA">
            <w:pPr>
              <w:widowControl w:val="0"/>
              <w:tabs>
                <w:tab w:val="left" w:pos="-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E5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E5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4614" w:type="dxa"/>
            <w:shd w:val="clear" w:color="auto" w:fill="auto"/>
          </w:tcPr>
          <w:p w:rsidR="00E52ADA" w:rsidRPr="00E52ADA" w:rsidRDefault="00E52ADA" w:rsidP="00E52ADA">
            <w:pPr>
              <w:widowControl w:val="0"/>
              <w:tabs>
                <w:tab w:val="left" w:pos="-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ЗАКАЗЧИК</w:t>
            </w:r>
          </w:p>
          <w:p w:rsidR="00E52ADA" w:rsidRPr="00E52ADA" w:rsidRDefault="00E52ADA" w:rsidP="00E52AD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____________________ </w:t>
            </w:r>
            <w:r w:rsidRPr="00E52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E52A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5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Исмаилов О.Б.</w:t>
            </w:r>
            <w:r w:rsidRPr="00E52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E52ADA" w:rsidRPr="00E52ADA" w:rsidRDefault="00E52ADA" w:rsidP="00E52ADA">
            <w:pPr>
              <w:widowControl w:val="0"/>
              <w:tabs>
                <w:tab w:val="left" w:pos="-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МП</w:t>
            </w:r>
          </w:p>
        </w:tc>
      </w:tr>
    </w:tbl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bookmarkStart w:id="0" w:name="_GoBack"/>
      <w:bookmarkEnd w:id="0"/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36"/>
        <w:gridCol w:w="4635"/>
      </w:tblGrid>
      <w:tr w:rsidR="004D7CB8" w:rsidRPr="004D7CB8" w:rsidTr="00D6090F">
        <w:trPr>
          <w:trHeight w:val="229"/>
          <w:jc w:val="center"/>
        </w:trPr>
        <w:tc>
          <w:tcPr>
            <w:tcW w:w="4936" w:type="dxa"/>
            <w:shd w:val="clear" w:color="auto" w:fill="auto"/>
          </w:tcPr>
          <w:p w:rsidR="004D7CB8" w:rsidRPr="004D7CB8" w:rsidRDefault="004D7CB8" w:rsidP="004D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35" w:type="dxa"/>
            <w:shd w:val="clear" w:color="auto" w:fill="auto"/>
          </w:tcPr>
          <w:p w:rsidR="004D7CB8" w:rsidRPr="004D7CB8" w:rsidRDefault="004D7CB8" w:rsidP="004D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7CB8" w:rsidRPr="004D7CB8" w:rsidTr="00D6090F">
        <w:trPr>
          <w:trHeight w:val="2541"/>
          <w:jc w:val="center"/>
        </w:trPr>
        <w:tc>
          <w:tcPr>
            <w:tcW w:w="4936" w:type="dxa"/>
            <w:shd w:val="clear" w:color="auto" w:fill="auto"/>
          </w:tcPr>
          <w:p w:rsidR="00D6090F" w:rsidRPr="004D7CB8" w:rsidRDefault="00D6090F" w:rsidP="00D60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635" w:type="dxa"/>
            <w:shd w:val="clear" w:color="auto" w:fill="auto"/>
          </w:tcPr>
          <w:p w:rsidR="004D7CB8" w:rsidRPr="004D7CB8" w:rsidRDefault="004D7CB8" w:rsidP="004D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05E44" w:rsidRDefault="00F05E44"/>
    <w:sectPr w:rsidR="00F05E44" w:rsidSect="006A08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248F"/>
    <w:multiLevelType w:val="hybridMultilevel"/>
    <w:tmpl w:val="A484CADE"/>
    <w:lvl w:ilvl="0" w:tplc="1BFCE5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477EB"/>
    <w:multiLevelType w:val="hybridMultilevel"/>
    <w:tmpl w:val="40E0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F"/>
    <w:rsid w:val="00077275"/>
    <w:rsid w:val="000B7D97"/>
    <w:rsid w:val="000F01CF"/>
    <w:rsid w:val="00144921"/>
    <w:rsid w:val="002374E1"/>
    <w:rsid w:val="002E67FD"/>
    <w:rsid w:val="00450DFF"/>
    <w:rsid w:val="00470053"/>
    <w:rsid w:val="004D7CB8"/>
    <w:rsid w:val="005375DE"/>
    <w:rsid w:val="005607F7"/>
    <w:rsid w:val="005B08A6"/>
    <w:rsid w:val="005C619C"/>
    <w:rsid w:val="005C7C75"/>
    <w:rsid w:val="006A08EA"/>
    <w:rsid w:val="006E17AB"/>
    <w:rsid w:val="006F709B"/>
    <w:rsid w:val="00714F58"/>
    <w:rsid w:val="007631F3"/>
    <w:rsid w:val="0086374F"/>
    <w:rsid w:val="00892F30"/>
    <w:rsid w:val="008B1EC8"/>
    <w:rsid w:val="0091451E"/>
    <w:rsid w:val="009450AB"/>
    <w:rsid w:val="00BD5F31"/>
    <w:rsid w:val="00C35541"/>
    <w:rsid w:val="00CD3761"/>
    <w:rsid w:val="00D169C6"/>
    <w:rsid w:val="00D6090F"/>
    <w:rsid w:val="00E354B1"/>
    <w:rsid w:val="00E52ADA"/>
    <w:rsid w:val="00F05D97"/>
    <w:rsid w:val="00F05E44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D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275"/>
    <w:pPr>
      <w:ind w:left="720"/>
      <w:contextualSpacing/>
    </w:pPr>
  </w:style>
  <w:style w:type="paragraph" w:styleId="a5">
    <w:name w:val="Body Text"/>
    <w:basedOn w:val="a"/>
    <w:link w:val="a6"/>
    <w:rsid w:val="00E52ADA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52ADA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E52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52A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D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275"/>
    <w:pPr>
      <w:ind w:left="720"/>
      <w:contextualSpacing/>
    </w:pPr>
  </w:style>
  <w:style w:type="paragraph" w:styleId="a5">
    <w:name w:val="Body Text"/>
    <w:basedOn w:val="a"/>
    <w:link w:val="a6"/>
    <w:rsid w:val="00E52ADA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52ADA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E52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52A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E108-963B-47B9-A36A-DDD10A89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2017-09-27T04:33:00Z</cp:lastPrinted>
  <dcterms:created xsi:type="dcterms:W3CDTF">2017-09-18T06:00:00Z</dcterms:created>
  <dcterms:modified xsi:type="dcterms:W3CDTF">2017-10-05T07:14:00Z</dcterms:modified>
</cp:coreProperties>
</file>